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B448" w14:textId="77777777" w:rsidR="00B6505D" w:rsidRDefault="00B6505D">
      <w:pPr>
        <w:spacing w:line="360" w:lineRule="auto"/>
        <w:rPr>
          <w:rFonts w:cs="Times New Roman"/>
          <w:bCs/>
          <w:sz w:val="20"/>
          <w:szCs w:val="20"/>
        </w:rPr>
      </w:pPr>
    </w:p>
    <w:p w14:paraId="1D22103D" w14:textId="77777777" w:rsidR="00B6505D" w:rsidRDefault="00B6505D">
      <w:pPr>
        <w:spacing w:line="360" w:lineRule="auto"/>
        <w:jc w:val="center"/>
        <w:rPr>
          <w:rFonts w:eastAsia="Lucida Sans Unicode" w:cs="Times New Roman"/>
          <w:b/>
          <w:bCs/>
          <w:sz w:val="20"/>
          <w:szCs w:val="20"/>
        </w:rPr>
      </w:pPr>
    </w:p>
    <w:p w14:paraId="3ED5C515" w14:textId="77777777" w:rsidR="00B6505D" w:rsidRDefault="00000000">
      <w:pPr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Znak sprawy: GZ.6730.2025</w:t>
      </w:r>
    </w:p>
    <w:p w14:paraId="29F69710" w14:textId="77777777" w:rsidR="00B6505D" w:rsidRDefault="00B6505D">
      <w:pPr>
        <w:spacing w:line="360" w:lineRule="auto"/>
        <w:rPr>
          <w:rFonts w:eastAsia="Lucida Sans Unicode" w:cs="Times New Roman"/>
          <w:b/>
          <w:bCs/>
          <w:sz w:val="20"/>
          <w:szCs w:val="20"/>
        </w:rPr>
      </w:pPr>
    </w:p>
    <w:p w14:paraId="740E11E2" w14:textId="77777777" w:rsidR="00B6505D" w:rsidRDefault="00000000">
      <w:pPr>
        <w:spacing w:line="36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FORMULARZ OFERTOWY</w:t>
      </w:r>
    </w:p>
    <w:p w14:paraId="5AD0F978" w14:textId="77777777" w:rsidR="00B6505D" w:rsidRDefault="00000000">
      <w:pPr>
        <w:spacing w:line="360" w:lineRule="auto"/>
        <w:jc w:val="center"/>
      </w:pPr>
      <w:r>
        <w:rPr>
          <w:rFonts w:cs="Times New Roman"/>
          <w:sz w:val="20"/>
          <w:szCs w:val="20"/>
        </w:rPr>
        <w:t>na wykonanie zadania pod nazwą</w:t>
      </w:r>
    </w:p>
    <w:p w14:paraId="1DFF5FDD" w14:textId="77777777" w:rsidR="00B6505D" w:rsidRDefault="00000000">
      <w:pPr>
        <w:spacing w:line="360" w:lineRule="auto"/>
        <w:jc w:val="center"/>
      </w:pPr>
      <w:r>
        <w:rPr>
          <w:rStyle w:val="Pogrubienie"/>
          <w:rFonts w:cs="Times New Roman"/>
          <w:color w:val="000000"/>
          <w:sz w:val="20"/>
          <w:szCs w:val="20"/>
        </w:rPr>
        <w:t>„Wykonanie projektów decyzji o warunkach zabudowy i decyzji o ustaleniu lokalizacji inwestycji celu publicznego w tym odmów oraz zmian decyzji"</w:t>
      </w:r>
      <w:r>
        <w:rPr>
          <w:rFonts w:cs="Times New Roman"/>
          <w:b/>
          <w:bCs/>
          <w:color w:val="000000"/>
          <w:sz w:val="20"/>
          <w:szCs w:val="20"/>
        </w:rPr>
        <w:t>.</w:t>
      </w:r>
    </w:p>
    <w:p w14:paraId="690D7102" w14:textId="77777777" w:rsidR="00B6505D" w:rsidRDefault="00000000">
      <w:p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1. Nazwa i adres Wykonawcy:</w:t>
      </w:r>
    </w:p>
    <w:p w14:paraId="43B53DC2" w14:textId="77777777" w:rsidR="00B6505D" w:rsidRDefault="00000000">
      <w:p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Nazwa ……………………………………………………………………………………….</w:t>
      </w:r>
    </w:p>
    <w:p w14:paraId="1B0F01C3" w14:textId="77777777" w:rsidR="00B6505D" w:rsidRDefault="00000000">
      <w:pPr>
        <w:spacing w:line="36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Adres…………………………………………………………………………………………..</w:t>
      </w:r>
    </w:p>
    <w:p w14:paraId="29C357DA" w14:textId="77777777" w:rsidR="00B6505D" w:rsidRDefault="00000000">
      <w:pPr>
        <w:spacing w:line="36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NIP ……………………………………………………………………………………………</w:t>
      </w:r>
    </w:p>
    <w:p w14:paraId="460E2102" w14:textId="77777777" w:rsidR="00B6505D" w:rsidRDefault="00000000">
      <w:pPr>
        <w:spacing w:line="36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e-mail  / tel.  …..........................................................................................................................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  <w:lang w:val="en-US"/>
        </w:rPr>
        <w:tab/>
      </w:r>
    </w:p>
    <w:p w14:paraId="27152943" w14:textId="77777777" w:rsidR="00B6505D" w:rsidRDefault="00B6505D">
      <w:pPr>
        <w:spacing w:line="360" w:lineRule="auto"/>
        <w:jc w:val="both"/>
        <w:rPr>
          <w:rFonts w:cs="Times New Roman"/>
          <w:sz w:val="20"/>
          <w:szCs w:val="20"/>
          <w:lang w:val="en-US"/>
        </w:rPr>
      </w:pPr>
    </w:p>
    <w:p w14:paraId="71DCB984" w14:textId="77777777" w:rsidR="00B6505D" w:rsidRDefault="00000000">
      <w:pPr>
        <w:pStyle w:val="Akapitzlist"/>
        <w:numPr>
          <w:ilvl w:val="0"/>
          <w:numId w:val="1"/>
        </w:numPr>
        <w:spacing w:line="360" w:lineRule="auto"/>
      </w:pPr>
      <w:r>
        <w:rPr>
          <w:rFonts w:cs="Times New Roman"/>
          <w:sz w:val="20"/>
          <w:szCs w:val="20"/>
        </w:rPr>
        <w:t>Oferuję następującą cenę za wykonanie przedmiotu zamówienia</w:t>
      </w:r>
      <w:r>
        <w:rPr>
          <w:rFonts w:cs="Times New Roman"/>
          <w:sz w:val="20"/>
          <w:szCs w:val="20"/>
          <w:vertAlign w:val="superscript"/>
        </w:rPr>
        <w:t>1)</w:t>
      </w:r>
      <w:r>
        <w:rPr>
          <w:rFonts w:cs="Times New Roman"/>
          <w:sz w:val="20"/>
          <w:szCs w:val="20"/>
        </w:rPr>
        <w:t>:</w:t>
      </w:r>
    </w:p>
    <w:p w14:paraId="3BC5F66A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Cena netto …………………………………….   zł </w:t>
      </w:r>
      <w:r>
        <w:rPr>
          <w:rFonts w:cs="Times New Roman"/>
          <w:sz w:val="20"/>
          <w:szCs w:val="20"/>
          <w:vertAlign w:val="superscript"/>
        </w:rPr>
        <w:t xml:space="preserve">*  </w:t>
      </w:r>
    </w:p>
    <w:p w14:paraId="348B04EB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Cena brutto ……………………………………  zł </w:t>
      </w:r>
      <w:r>
        <w:rPr>
          <w:rFonts w:cs="Times New Roman"/>
          <w:sz w:val="20"/>
          <w:szCs w:val="20"/>
          <w:vertAlign w:val="superscript"/>
        </w:rPr>
        <w:t xml:space="preserve">* </w:t>
      </w:r>
    </w:p>
    <w:p w14:paraId="54487EFD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W tym podatek VAT …… % </w:t>
      </w:r>
    </w:p>
    <w:p w14:paraId="7C3CA505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  <w:vertAlign w:val="superscript"/>
        </w:rPr>
        <w:t xml:space="preserve">*  </w:t>
      </w:r>
      <w:r>
        <w:rPr>
          <w:rFonts w:cs="Times New Roman"/>
          <w:sz w:val="20"/>
          <w:szCs w:val="20"/>
        </w:rPr>
        <w:t>Cena winna być wskazana z dokładnością do 2 miejsc po przecinku.</w:t>
      </w:r>
      <w:r>
        <w:rPr>
          <w:rFonts w:cs="Times New Roman"/>
          <w:sz w:val="20"/>
          <w:szCs w:val="20"/>
        </w:rPr>
        <w:tab/>
      </w:r>
    </w:p>
    <w:p w14:paraId="3D93AD59" w14:textId="77777777" w:rsidR="00B6505D" w:rsidRDefault="00B6505D">
      <w:pPr>
        <w:pStyle w:val="Akapitzlist"/>
        <w:spacing w:line="360" w:lineRule="auto"/>
        <w:ind w:left="720"/>
        <w:rPr>
          <w:rFonts w:cs="Times New Roman"/>
          <w:sz w:val="20"/>
          <w:szCs w:val="20"/>
        </w:rPr>
      </w:pPr>
    </w:p>
    <w:p w14:paraId="656E04F9" w14:textId="77777777" w:rsidR="00B6505D" w:rsidRDefault="00000000">
      <w:pPr>
        <w:pStyle w:val="Akapitzlist"/>
        <w:numPr>
          <w:ilvl w:val="0"/>
          <w:numId w:val="1"/>
        </w:num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Powyższą cenę ofertową skalkulowano na podstawie poniższych cen jednostkowych:</w:t>
      </w:r>
    </w:p>
    <w:p w14:paraId="48C1B5E6" w14:textId="77777777" w:rsidR="00B6505D" w:rsidRDefault="00000000">
      <w:pPr>
        <w:pStyle w:val="Akapitzlist"/>
        <w:numPr>
          <w:ilvl w:val="0"/>
          <w:numId w:val="2"/>
        </w:numPr>
        <w:spacing w:line="360" w:lineRule="auto"/>
      </w:pPr>
      <w:r>
        <w:rPr>
          <w:rFonts w:cs="Times New Roman"/>
          <w:sz w:val="20"/>
          <w:szCs w:val="20"/>
        </w:rPr>
        <w:t>projekty decyzji:</w:t>
      </w:r>
    </w:p>
    <w:p w14:paraId="4A6C128B" w14:textId="77777777" w:rsidR="00B6505D" w:rsidRDefault="00000000">
      <w:pPr>
        <w:spacing w:line="360" w:lineRule="auto"/>
        <w:jc w:val="both"/>
      </w:pPr>
      <w:r>
        <w:rPr>
          <w:rFonts w:cs="Times New Roman"/>
          <w:sz w:val="20"/>
          <w:szCs w:val="20"/>
        </w:rPr>
        <w:t xml:space="preserve">- o </w:t>
      </w:r>
      <w:r>
        <w:rPr>
          <w:rFonts w:eastAsia="Times New Roman" w:cs="Times New Roman"/>
          <w:kern w:val="0"/>
          <w:sz w:val="20"/>
          <w:szCs w:val="20"/>
          <w:lang w:eastAsia="zh-CN" w:bidi="ar-SA"/>
        </w:rPr>
        <w:t>warunkach zabudowy i decyzji o ustaleniu lokalizacji inwestycji celu publicznego wraz wynikającymi z przepisów prawa  analizami funkcji oraz cech zabudowy i zagospodarowania terenu w Gminie Burzenin,</w:t>
      </w:r>
    </w:p>
    <w:p w14:paraId="2F103E1B" w14:textId="77777777" w:rsidR="00B6505D" w:rsidRDefault="00000000">
      <w:pPr>
        <w:widowControl/>
        <w:suppressAutoHyphens w:val="0"/>
        <w:spacing w:line="260" w:lineRule="atLeast"/>
        <w:jc w:val="both"/>
        <w:rPr>
          <w:rFonts w:eastAsia="Times New Roman" w:cs="Times New Roman"/>
          <w:kern w:val="0"/>
          <w:sz w:val="20"/>
          <w:szCs w:val="20"/>
          <w:lang w:eastAsia="zh-CN" w:bidi="ar-SA"/>
        </w:rPr>
      </w:pPr>
      <w:r>
        <w:rPr>
          <w:rFonts w:eastAsia="Times New Roman" w:cs="Times New Roman"/>
          <w:kern w:val="0"/>
          <w:sz w:val="20"/>
          <w:szCs w:val="20"/>
          <w:lang w:eastAsia="zh-CN" w:bidi="ar-SA"/>
        </w:rPr>
        <w:t>- projektów decyzji odmownych wraz z uzasadnieniem, propozycji dotyczących innych rozstrzygnięć organu pierwszej instancji (np. zawieszenie lub umorzenie postępowania) oraz uczestnictwo w procesie odwoławczym przed Samorządowym Kolegium Odwoławczym w Sieradzu,</w:t>
      </w:r>
    </w:p>
    <w:p w14:paraId="1D2B62F5" w14:textId="77777777" w:rsidR="00B6505D" w:rsidRDefault="00B6505D">
      <w:pPr>
        <w:widowControl/>
        <w:suppressAutoHyphens w:val="0"/>
        <w:spacing w:line="260" w:lineRule="atLeast"/>
        <w:jc w:val="both"/>
        <w:rPr>
          <w:rFonts w:eastAsia="Times New Roman" w:cs="Times New Roman"/>
          <w:kern w:val="0"/>
          <w:sz w:val="20"/>
          <w:szCs w:val="20"/>
          <w:lang w:eastAsia="zh-CN" w:bidi="ar-SA"/>
        </w:rPr>
      </w:pPr>
    </w:p>
    <w:p w14:paraId="24801FFB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Cena netto …………………………………….   zł </w:t>
      </w:r>
      <w:r>
        <w:rPr>
          <w:rFonts w:cs="Times New Roman"/>
          <w:sz w:val="20"/>
          <w:szCs w:val="20"/>
          <w:vertAlign w:val="superscript"/>
        </w:rPr>
        <w:t xml:space="preserve">*  </w:t>
      </w:r>
    </w:p>
    <w:p w14:paraId="6257A4E4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Cena brutto ……………………………………  zł </w:t>
      </w:r>
      <w:r>
        <w:rPr>
          <w:rFonts w:cs="Times New Roman"/>
          <w:sz w:val="20"/>
          <w:szCs w:val="20"/>
          <w:vertAlign w:val="superscript"/>
        </w:rPr>
        <w:t xml:space="preserve">* </w:t>
      </w:r>
      <w:r>
        <w:rPr>
          <w:rFonts w:cs="Times New Roman"/>
          <w:sz w:val="20"/>
          <w:szCs w:val="20"/>
        </w:rPr>
        <w:t xml:space="preserve"> x 158 sztuk</w:t>
      </w:r>
    </w:p>
    <w:p w14:paraId="575DAE52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W tym podatek VAT …… % </w:t>
      </w:r>
    </w:p>
    <w:p w14:paraId="3FF5646B" w14:textId="77777777" w:rsidR="00B6505D" w:rsidRDefault="00000000">
      <w:pPr>
        <w:spacing w:line="360" w:lineRule="auto"/>
        <w:jc w:val="both"/>
      </w:pPr>
      <w:r>
        <w:rPr>
          <w:rFonts w:cs="Times New Roman"/>
          <w:sz w:val="20"/>
          <w:szCs w:val="20"/>
          <w:vertAlign w:val="superscript"/>
        </w:rPr>
        <w:t xml:space="preserve">*  </w:t>
      </w:r>
      <w:r>
        <w:rPr>
          <w:rFonts w:cs="Times New Roman"/>
          <w:sz w:val="20"/>
          <w:szCs w:val="20"/>
        </w:rPr>
        <w:t>Cena winna być wskazana z dokładnością do 2 miejsc po przecinku.</w:t>
      </w:r>
      <w:r>
        <w:rPr>
          <w:rFonts w:cs="Times New Roman"/>
          <w:sz w:val="20"/>
          <w:szCs w:val="20"/>
        </w:rPr>
        <w:tab/>
      </w:r>
    </w:p>
    <w:p w14:paraId="441A348A" w14:textId="77777777" w:rsidR="00B6505D" w:rsidRDefault="00B6505D">
      <w:pPr>
        <w:spacing w:line="360" w:lineRule="auto"/>
        <w:jc w:val="both"/>
        <w:rPr>
          <w:sz w:val="20"/>
          <w:szCs w:val="20"/>
        </w:rPr>
      </w:pPr>
    </w:p>
    <w:p w14:paraId="3C5E598A" w14:textId="77777777" w:rsidR="00B6505D" w:rsidRDefault="00000000">
      <w:pPr>
        <w:spacing w:line="360" w:lineRule="auto"/>
        <w:jc w:val="both"/>
      </w:pPr>
      <w:r>
        <w:rPr>
          <w:rFonts w:cs="Times New Roman"/>
          <w:b/>
          <w:sz w:val="20"/>
          <w:szCs w:val="20"/>
        </w:rPr>
        <w:t>-</w:t>
      </w:r>
      <w:r>
        <w:rPr>
          <w:rFonts w:cs="Times New Roman"/>
          <w:sz w:val="20"/>
          <w:szCs w:val="20"/>
        </w:rPr>
        <w:t xml:space="preserve"> zmieniających / korygujących </w:t>
      </w:r>
      <w:r>
        <w:rPr>
          <w:rFonts w:eastAsia="Times New Roman" w:cs="Times New Roman"/>
          <w:kern w:val="0"/>
          <w:sz w:val="20"/>
          <w:szCs w:val="20"/>
          <w:lang w:eastAsia="zh-CN" w:bidi="ar-SA"/>
        </w:rPr>
        <w:t>ostateczne decyzje o warunkach zabudowy i decyzje o ustaleniu lokalizacji inwestycji celu publicznego,</w:t>
      </w:r>
    </w:p>
    <w:p w14:paraId="0A9DE0F2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Cena netto …………………………………….   zł </w:t>
      </w:r>
      <w:r>
        <w:rPr>
          <w:rFonts w:cs="Times New Roman"/>
          <w:sz w:val="20"/>
          <w:szCs w:val="20"/>
          <w:vertAlign w:val="superscript"/>
        </w:rPr>
        <w:t xml:space="preserve">*  </w:t>
      </w:r>
    </w:p>
    <w:p w14:paraId="65CB6746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Cena brutto ……………………………………  zł </w:t>
      </w:r>
      <w:r>
        <w:rPr>
          <w:rFonts w:cs="Times New Roman"/>
          <w:sz w:val="20"/>
          <w:szCs w:val="20"/>
          <w:vertAlign w:val="superscript"/>
        </w:rPr>
        <w:t xml:space="preserve">*  </w:t>
      </w:r>
      <w:r>
        <w:rPr>
          <w:rFonts w:cs="Times New Roman"/>
          <w:sz w:val="20"/>
          <w:szCs w:val="20"/>
        </w:rPr>
        <w:t>x 15 sztuk</w:t>
      </w:r>
    </w:p>
    <w:p w14:paraId="4745CD95" w14:textId="77777777" w:rsidR="00B6505D" w:rsidRDefault="00000000">
      <w:pPr>
        <w:spacing w:line="360" w:lineRule="auto"/>
        <w:ind w:left="360"/>
      </w:pPr>
      <w:r>
        <w:rPr>
          <w:rFonts w:cs="Times New Roman"/>
          <w:sz w:val="20"/>
          <w:szCs w:val="20"/>
        </w:rPr>
        <w:t xml:space="preserve">W tym podatek VAT …… % </w:t>
      </w:r>
    </w:p>
    <w:p w14:paraId="5BECAF35" w14:textId="77777777" w:rsidR="00B6505D" w:rsidRDefault="00000000">
      <w:pPr>
        <w:spacing w:line="360" w:lineRule="auto"/>
        <w:jc w:val="both"/>
      </w:pPr>
      <w:r>
        <w:rPr>
          <w:rFonts w:cs="Times New Roman"/>
          <w:sz w:val="20"/>
          <w:szCs w:val="20"/>
          <w:vertAlign w:val="superscript"/>
        </w:rPr>
        <w:t xml:space="preserve">*  </w:t>
      </w:r>
      <w:r>
        <w:rPr>
          <w:rFonts w:cs="Times New Roman"/>
          <w:sz w:val="20"/>
          <w:szCs w:val="20"/>
        </w:rPr>
        <w:t>Cena winna być wskazana z dokładnością do 2 miejsc po przecinku.</w:t>
      </w:r>
      <w:r>
        <w:rPr>
          <w:rFonts w:cs="Times New Roman"/>
          <w:sz w:val="20"/>
          <w:szCs w:val="20"/>
        </w:rPr>
        <w:tab/>
      </w:r>
    </w:p>
    <w:p w14:paraId="220A7B8B" w14:textId="77777777" w:rsidR="00B6505D" w:rsidRDefault="00B6505D">
      <w:pPr>
        <w:spacing w:line="360" w:lineRule="auto"/>
        <w:jc w:val="both"/>
        <w:rPr>
          <w:sz w:val="20"/>
          <w:szCs w:val="20"/>
        </w:rPr>
      </w:pPr>
    </w:p>
    <w:p w14:paraId="07323D92" w14:textId="77777777" w:rsidR="00B6505D" w:rsidRPr="006004B0" w:rsidRDefault="00000000">
      <w:pPr>
        <w:pStyle w:val="Bezodstpw"/>
        <w:keepNext/>
        <w:shd w:val="clear" w:color="auto" w:fill="FFFFFF"/>
        <w:spacing w:line="360" w:lineRule="auto"/>
        <w:jc w:val="lef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3</w:t>
      </w:r>
      <w:r>
        <w:rPr>
          <w:rFonts w:cs="Times New Roman"/>
          <w:sz w:val="20"/>
          <w:szCs w:val="20"/>
        </w:rPr>
        <w:t xml:space="preserve">. </w:t>
      </w:r>
      <w:r w:rsidRPr="006004B0">
        <w:rPr>
          <w:rFonts w:cs="Times New Roman"/>
          <w:sz w:val="20"/>
          <w:szCs w:val="20"/>
        </w:rPr>
        <w:t xml:space="preserve">Oświadczam, iż zamówienie zrealizujemy dla wniosków, które wpłyną do Zamawiającego </w:t>
      </w:r>
      <w:r w:rsidRPr="006004B0">
        <w:rPr>
          <w:rFonts w:cs="Times New Roman"/>
          <w:b/>
          <w:bCs/>
          <w:sz w:val="20"/>
          <w:szCs w:val="20"/>
        </w:rPr>
        <w:t>od dnia 15 listopada 2025 roku do czasu realizacji wniosków, które wpłyną do Zamawiającego i zostaną przekazane Wykonawcy do dnia 14 listopada 2026 roku</w:t>
      </w:r>
      <w:r w:rsidRPr="006004B0">
        <w:rPr>
          <w:b/>
          <w:sz w:val="20"/>
          <w:szCs w:val="20"/>
        </w:rPr>
        <w:t xml:space="preserve"> </w:t>
      </w:r>
    </w:p>
    <w:p w14:paraId="2D70B4C0" w14:textId="77777777" w:rsidR="00B6505D" w:rsidRPr="006004B0" w:rsidRDefault="00000000">
      <w:pPr>
        <w:pStyle w:val="Bezodstpw"/>
        <w:keepNext/>
        <w:shd w:val="clear" w:color="auto" w:fill="FFFFFF"/>
        <w:spacing w:line="360" w:lineRule="auto"/>
        <w:jc w:val="left"/>
        <w:rPr>
          <w:sz w:val="20"/>
          <w:szCs w:val="20"/>
        </w:rPr>
      </w:pPr>
      <w:r w:rsidRPr="006004B0">
        <w:rPr>
          <w:b/>
          <w:sz w:val="20"/>
          <w:szCs w:val="20"/>
        </w:rPr>
        <w:t>4.</w:t>
      </w:r>
      <w:r w:rsidRPr="006004B0">
        <w:rPr>
          <w:sz w:val="20"/>
          <w:szCs w:val="20"/>
        </w:rPr>
        <w:t xml:space="preserve"> Oświadczam, że posiadam wymagane uprawnienia do wykonywania określonej działalności, spełniam wymagane warunki określone w zapytaniu ofertowym (kopia w załączeniu).</w:t>
      </w:r>
    </w:p>
    <w:p w14:paraId="57D2F1C1" w14:textId="77777777" w:rsidR="00B6505D" w:rsidRPr="006004B0" w:rsidRDefault="00000000">
      <w:pPr>
        <w:pStyle w:val="Bezodstpw"/>
        <w:spacing w:line="360" w:lineRule="auto"/>
        <w:rPr>
          <w:sz w:val="20"/>
          <w:szCs w:val="20"/>
        </w:rPr>
      </w:pPr>
      <w:r w:rsidRPr="006004B0">
        <w:rPr>
          <w:b/>
          <w:sz w:val="20"/>
          <w:szCs w:val="20"/>
        </w:rPr>
        <w:t>5.</w:t>
      </w:r>
      <w:r w:rsidRPr="006004B0">
        <w:rPr>
          <w:sz w:val="20"/>
          <w:szCs w:val="20"/>
        </w:rPr>
        <w:t xml:space="preserve"> Oświadczam, że będący integralną częścią zapytania ofertowego wzór umowy akceptuję i zobowiązuję się w przypadku wybrania mojej oferty do zawarcia umowy w miejscu i terminie wyznaczonym przez Zamawiającego.</w:t>
      </w:r>
    </w:p>
    <w:p w14:paraId="5291684E" w14:textId="77777777" w:rsidR="00B6505D" w:rsidRDefault="00000000">
      <w:pPr>
        <w:pStyle w:val="Bezodstpw"/>
        <w:spacing w:line="360" w:lineRule="auto"/>
      </w:pPr>
      <w:r>
        <w:rPr>
          <w:b/>
          <w:color w:val="000000"/>
          <w:sz w:val="20"/>
          <w:szCs w:val="20"/>
        </w:rPr>
        <w:lastRenderedPageBreak/>
        <w:t>6.</w:t>
      </w:r>
      <w:r>
        <w:rPr>
          <w:color w:val="000000"/>
          <w:sz w:val="20"/>
          <w:szCs w:val="20"/>
        </w:rPr>
        <w:t xml:space="preserve"> Zobowiązuję się wykonać zamówienie w  z należytą starannością.</w:t>
      </w:r>
    </w:p>
    <w:p w14:paraId="2F5B6775" w14:textId="77777777" w:rsidR="00B6505D" w:rsidRDefault="00000000">
      <w:pPr>
        <w:pStyle w:val="Bezodstpw"/>
        <w:spacing w:line="360" w:lineRule="auto"/>
      </w:pPr>
      <w:r>
        <w:rPr>
          <w:b/>
          <w:bCs/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 xml:space="preserve"> Przedmiot zamówienia będzie realizowany przez uprawnionego urbanistę:</w:t>
      </w:r>
    </w:p>
    <w:p w14:paraId="609CB54A" w14:textId="77777777" w:rsidR="00B6505D" w:rsidRDefault="00000000">
      <w:pPr>
        <w:pStyle w:val="Bezodstpw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………………………………………. (podać imię i nazwisko),</w:t>
      </w:r>
    </w:p>
    <w:p w14:paraId="76E3C427" w14:textId="77777777" w:rsidR="00B6505D" w:rsidRDefault="00000000">
      <w:pPr>
        <w:pStyle w:val="Bezodstpw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…………………………………………..</w:t>
      </w:r>
    </w:p>
    <w:p w14:paraId="1AE8F811" w14:textId="77777777" w:rsidR="00B6505D" w:rsidRDefault="00B6505D">
      <w:pPr>
        <w:pStyle w:val="Bezodstpw"/>
        <w:spacing w:line="360" w:lineRule="auto"/>
      </w:pPr>
    </w:p>
    <w:p w14:paraId="76816D3A" w14:textId="77777777" w:rsidR="00B6505D" w:rsidRDefault="00000000">
      <w:pPr>
        <w:pStyle w:val="Bezodstpw"/>
        <w:spacing w:line="360" w:lineRule="auto"/>
      </w:pPr>
      <w:r>
        <w:rPr>
          <w:b/>
          <w:color w:val="000000"/>
          <w:sz w:val="20"/>
          <w:szCs w:val="20"/>
          <w:u w:val="single"/>
        </w:rPr>
        <w:t>8.</w:t>
      </w:r>
      <w:r>
        <w:rPr>
          <w:color w:val="000000"/>
          <w:sz w:val="20"/>
          <w:szCs w:val="20"/>
          <w:u w:val="single"/>
        </w:rPr>
        <w:t xml:space="preserve"> Załącznikami do oferty są następujące dokumenty:</w:t>
      </w:r>
    </w:p>
    <w:p w14:paraId="5E484E18" w14:textId="77777777" w:rsidR="00B6505D" w:rsidRDefault="00000000">
      <w:pPr>
        <w:spacing w:line="360" w:lineRule="auto"/>
        <w:jc w:val="both"/>
      </w:pPr>
      <w:r>
        <w:rPr>
          <w:rFonts w:cs="Times New Roman"/>
          <w:color w:val="000000"/>
          <w:sz w:val="20"/>
          <w:szCs w:val="20"/>
        </w:rPr>
        <w:t xml:space="preserve">1/ </w:t>
      </w:r>
      <w:r>
        <w:rPr>
          <w:rFonts w:cs="Times New Roman"/>
          <w:sz w:val="20"/>
          <w:szCs w:val="20"/>
        </w:rPr>
        <w:t>Kopia uprawnień do wykonywania zawodu zgodnie z obowiązującymi przepisami prawa</w:t>
      </w:r>
      <w:r>
        <w:rPr>
          <w:rFonts w:cs="Times New Roman"/>
          <w:color w:val="000000"/>
          <w:sz w:val="20"/>
          <w:szCs w:val="20"/>
        </w:rPr>
        <w:t xml:space="preserve"> </w:t>
      </w:r>
    </w:p>
    <w:p w14:paraId="16E8CAA9" w14:textId="77777777" w:rsidR="00B6505D" w:rsidRDefault="0000000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2/ Referencje</w:t>
      </w:r>
    </w:p>
    <w:p w14:paraId="7BB363FF" w14:textId="77777777" w:rsidR="00B6505D" w:rsidRDefault="0000000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3/ Oświadczenie RODO</w:t>
      </w:r>
    </w:p>
    <w:p w14:paraId="2C102D17" w14:textId="77777777" w:rsidR="00B6505D" w:rsidRDefault="00000000">
      <w:pPr>
        <w:jc w:val="both"/>
      </w:pPr>
      <w:r>
        <w:rPr>
          <w:rFonts w:cs="Times New Roman"/>
          <w:color w:val="000000"/>
          <w:sz w:val="20"/>
          <w:szCs w:val="20"/>
        </w:rPr>
        <w:t>4/</w:t>
      </w:r>
      <w:r>
        <w:rPr>
          <w:sz w:val="20"/>
          <w:szCs w:val="20"/>
        </w:rPr>
        <w:t xml:space="preserve"> Oświadczenie o niepodleganiu wykluczeniu</w:t>
      </w:r>
    </w:p>
    <w:p w14:paraId="039EA426" w14:textId="77777777" w:rsidR="00B6505D" w:rsidRDefault="00000000">
      <w:pPr>
        <w:pStyle w:val="Teksttreci20"/>
        <w:shd w:val="clear" w:color="auto" w:fill="auto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data i podpis oferenta</w:t>
      </w:r>
    </w:p>
    <w:p w14:paraId="780C02A5" w14:textId="77777777" w:rsidR="00B6505D" w:rsidRDefault="00000000">
      <w:pPr>
        <w:pStyle w:val="Teksttreci20"/>
        <w:shd w:val="clear" w:color="auto" w:fill="auto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…………………………..</w:t>
      </w:r>
    </w:p>
    <w:p w14:paraId="7FCE60A9" w14:textId="77777777" w:rsidR="00B6505D" w:rsidRDefault="00B6505D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B5F22D1" w14:textId="77777777" w:rsidR="00B6505D" w:rsidRDefault="00B6505D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7BC7634B" w14:textId="77777777" w:rsidR="00B6505D" w:rsidRDefault="00B6505D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B393D5E" w14:textId="77777777" w:rsidR="00B6505D" w:rsidRDefault="00B6505D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DF40235" w14:textId="77777777" w:rsidR="00B6505D" w:rsidRDefault="00B6505D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5059AE6" w14:textId="77777777" w:rsidR="00B6505D" w:rsidRDefault="00B6505D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31435C1" w14:textId="77777777" w:rsidR="00B6505D" w:rsidRDefault="00B6505D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74F12C97" w14:textId="61EC1529" w:rsidR="00B6505D" w:rsidRDefault="00000000" w:rsidP="006004B0">
      <w:pPr>
        <w:pStyle w:val="Akapitzlist"/>
        <w:numPr>
          <w:ilvl w:val="0"/>
          <w:numId w:val="3"/>
        </w:num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Dla oceny ofert – zwłaszcza w przypadku rozbieżności co do obliczenia ceny całkowitej brutto za realizację całościową zamówienia – według szacunków ilościowych wskazanych w zapytaniu i cen jednostkowych – Zamawiający przeliczy samodzielnie tę cenę na podstawie cen jednostkowych netto i wskazanych stawek VAT.</w:t>
      </w:r>
    </w:p>
    <w:p w14:paraId="201E8D3E" w14:textId="77777777" w:rsidR="006004B0" w:rsidRPr="006004B0" w:rsidRDefault="006004B0" w:rsidP="006004B0">
      <w:pPr>
        <w:pStyle w:val="Akapitzlist"/>
        <w:spacing w:line="240" w:lineRule="auto"/>
        <w:ind w:left="720"/>
        <w:rPr>
          <w:rFonts w:cs="Times New Roman"/>
          <w:sz w:val="18"/>
          <w:szCs w:val="18"/>
        </w:rPr>
      </w:pPr>
    </w:p>
    <w:sectPr w:rsidR="006004B0" w:rsidRPr="006004B0">
      <w:pgSz w:w="11906" w:h="16838"/>
      <w:pgMar w:top="338" w:right="789" w:bottom="57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50B0" w14:textId="77777777" w:rsidR="005C088F" w:rsidRDefault="005C088F">
      <w:r>
        <w:separator/>
      </w:r>
    </w:p>
  </w:endnote>
  <w:endnote w:type="continuationSeparator" w:id="0">
    <w:p w14:paraId="61200AF6" w14:textId="77777777" w:rsidR="005C088F" w:rsidRDefault="005C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2065" w14:textId="77777777" w:rsidR="005C088F" w:rsidRDefault="005C088F">
      <w:r>
        <w:rPr>
          <w:color w:val="000000"/>
        </w:rPr>
        <w:separator/>
      </w:r>
    </w:p>
  </w:footnote>
  <w:footnote w:type="continuationSeparator" w:id="0">
    <w:p w14:paraId="0EE49998" w14:textId="77777777" w:rsidR="005C088F" w:rsidRDefault="005C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5EE"/>
    <w:multiLevelType w:val="multilevel"/>
    <w:tmpl w:val="38C8A9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D07C2"/>
    <w:multiLevelType w:val="multilevel"/>
    <w:tmpl w:val="8EA2547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A32811"/>
    <w:multiLevelType w:val="multilevel"/>
    <w:tmpl w:val="76A873BE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21711">
    <w:abstractNumId w:val="0"/>
  </w:num>
  <w:num w:numId="2" w16cid:durableId="33583859">
    <w:abstractNumId w:val="1"/>
  </w:num>
  <w:num w:numId="3" w16cid:durableId="1290668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5D"/>
    <w:rsid w:val="005C088F"/>
    <w:rsid w:val="006004B0"/>
    <w:rsid w:val="006C392E"/>
    <w:rsid w:val="008F5901"/>
    <w:rsid w:val="00B6505D"/>
    <w:rsid w:val="00D01BD4"/>
    <w:rsid w:val="00D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D779"/>
  <w15:docId w15:val="{194055AB-A6FA-424F-AAAD-280A8402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en-US" w:bidi="ar-SA"/>
      </w:rPr>
    </w:rPrDefault>
    <w:pPrDefault>
      <w:pPr>
        <w:autoSpaceDN w:val="0"/>
        <w:spacing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240" w:lineRule="auto"/>
      <w:jc w:val="left"/>
    </w:pPr>
    <w:rPr>
      <w:rFonts w:cs="Mangal"/>
      <w:kern w:val="3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uiPriority w:val="9"/>
    <w:qFormat/>
    <w:pPr>
      <w:keepNext/>
      <w:widowControl/>
      <w:tabs>
        <w:tab w:val="left" w:pos="0"/>
      </w:tabs>
      <w:spacing w:line="276" w:lineRule="auto"/>
      <w:ind w:left="432" w:hanging="432"/>
      <w:jc w:val="both"/>
      <w:outlineLvl w:val="0"/>
    </w:pPr>
    <w:rPr>
      <w:rFonts w:eastAsia="Times New Roman" w:cs="Times New Roman"/>
      <w:sz w:val="40"/>
      <w:lang w:eastAsia="ar-SA" w:bidi="ar-SA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keepNext/>
      <w:widowControl/>
      <w:spacing w:line="276" w:lineRule="auto"/>
      <w:jc w:val="both"/>
      <w:outlineLvl w:val="1"/>
    </w:pPr>
    <w:rPr>
      <w:rFonts w:eastAsia="Times New Roman" w:cs="Times New Roman"/>
      <w:sz w:val="32"/>
      <w:lang w:eastAsia="ar-SA" w:bidi="ar-SA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keepNext/>
      <w:widowControl/>
      <w:spacing w:line="276" w:lineRule="auto"/>
      <w:jc w:val="center"/>
      <w:outlineLvl w:val="4"/>
    </w:pPr>
    <w:rPr>
      <w:rFonts w:eastAsia="Times New Roman" w:cs="Times New Roman"/>
      <w:sz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ekstpodstawowy">
    <w:name w:val="Body Text"/>
    <w:basedOn w:val="Normalny"/>
    <w:pPr>
      <w:widowControl/>
      <w:spacing w:after="120" w:line="276" w:lineRule="auto"/>
      <w:jc w:val="both"/>
    </w:pPr>
    <w:rPr>
      <w:rFonts w:cs="Tahoma"/>
      <w:lang w:eastAsia="ar-SA" w:bidi="ar-SA"/>
    </w:rPr>
  </w:style>
  <w:style w:type="paragraph" w:styleId="Bezodstpw">
    <w:name w:val="No Spacing"/>
    <w:pPr>
      <w:widowControl w:val="0"/>
      <w:suppressAutoHyphens/>
    </w:pPr>
    <w:rPr>
      <w:rFonts w:cs="Tahoma"/>
      <w:kern w:val="3"/>
      <w:sz w:val="24"/>
      <w:szCs w:val="24"/>
      <w:lang w:eastAsia="ar-SA"/>
    </w:rPr>
  </w:style>
  <w:style w:type="paragraph" w:styleId="Akapitzlist">
    <w:name w:val="List Paragraph"/>
    <w:basedOn w:val="Normalny"/>
    <w:pPr>
      <w:widowControl/>
      <w:spacing w:line="276" w:lineRule="auto"/>
      <w:ind w:left="708"/>
      <w:jc w:val="both"/>
    </w:pPr>
    <w:rPr>
      <w:rFonts w:cs="Tahoma"/>
      <w:szCs w:val="21"/>
      <w:lang w:eastAsia="ar-SA" w:bidi="ar-SA"/>
    </w:rPr>
  </w:style>
  <w:style w:type="paragraph" w:styleId="Tekstdymka">
    <w:name w:val="Balloon Text"/>
    <w:basedOn w:val="Normalny"/>
    <w:rPr>
      <w:sz w:val="18"/>
      <w:szCs w:val="16"/>
    </w:rPr>
  </w:style>
  <w:style w:type="character" w:customStyle="1" w:styleId="Nagwek1Znak">
    <w:name w:val="Nagłówek 1 Znak"/>
    <w:basedOn w:val="Domylnaczcionkaakapitu"/>
    <w:rPr>
      <w:kern w:val="3"/>
      <w:sz w:val="40"/>
      <w:szCs w:val="24"/>
      <w:lang w:eastAsia="ar-SA"/>
    </w:rPr>
  </w:style>
  <w:style w:type="character" w:customStyle="1" w:styleId="TekstpodstawowyZnak">
    <w:name w:val="Tekst podstawowy Znak"/>
    <w:basedOn w:val="Domylnaczcionkaakapitu"/>
    <w:rPr>
      <w:rFonts w:eastAsia="Arial Unicode MS" w:cs="Tahoma"/>
      <w:kern w:val="3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kern w:val="3"/>
      <w:sz w:val="32"/>
      <w:szCs w:val="24"/>
      <w:lang w:eastAsia="ar-SA"/>
    </w:rPr>
  </w:style>
  <w:style w:type="character" w:customStyle="1" w:styleId="Nagwek5Znak">
    <w:name w:val="Nagłówek 5 Znak"/>
    <w:basedOn w:val="Domylnaczcionkaakapitu"/>
    <w:rPr>
      <w:kern w:val="3"/>
      <w:sz w:val="28"/>
      <w:szCs w:val="24"/>
      <w:lang w:eastAsia="ar-SA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TekstdymkaZnak">
    <w:name w:val="Tekst dymka Znak"/>
    <w:basedOn w:val="Domylnaczcionkaakapitu"/>
    <w:rPr>
      <w:rFonts w:cs="Mangal"/>
      <w:kern w:val="3"/>
      <w:sz w:val="18"/>
      <w:szCs w:val="16"/>
      <w:lang w:eastAsia="hi-IN" w:bidi="hi-IN"/>
    </w:rPr>
  </w:style>
  <w:style w:type="character" w:customStyle="1" w:styleId="Teksttreci2">
    <w:name w:val="Tekst treści (2)_"/>
    <w:basedOn w:val="Domylnaczcionkaakapitu"/>
    <w:rPr>
      <w:rFonts w:eastAsia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pPr>
      <w:shd w:val="clear" w:color="auto" w:fill="FFFFFF"/>
      <w:suppressAutoHyphens w:val="0"/>
      <w:spacing w:after="240"/>
      <w:jc w:val="both"/>
      <w:textAlignment w:val="auto"/>
    </w:pPr>
    <w:rPr>
      <w:rFonts w:eastAsia="Times New Roman" w:cs="Times New Roman"/>
      <w:kern w:val="0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Rytel</dc:creator>
  <dc:description/>
  <cp:lastModifiedBy>Karolina Grzelak</cp:lastModifiedBy>
  <cp:revision>3</cp:revision>
  <cp:lastPrinted>2025-11-03T11:57:00Z</cp:lastPrinted>
  <dcterms:created xsi:type="dcterms:W3CDTF">2025-11-05T08:08:00Z</dcterms:created>
  <dcterms:modified xsi:type="dcterms:W3CDTF">2025-11-05T08:13:00Z</dcterms:modified>
</cp:coreProperties>
</file>